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34" w:rsidRPr="00BE7310" w:rsidRDefault="008A474A" w:rsidP="009B0EF1">
      <w:pPr>
        <w:spacing w:line="800" w:lineRule="exact"/>
        <w:jc w:val="left"/>
        <w:rPr>
          <w:rFonts w:ascii="HGP創英角ﾎﾟｯﾌﾟ体" w:eastAsia="HGP創英角ﾎﾟｯﾌﾟ体" w:hAnsi="HGP創英角ﾎﾟｯﾌﾟ体"/>
          <w:b/>
          <w:i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D4DA6">
        <w:rPr>
          <w:rFonts w:ascii="HGP創英角ﾎﾟｯﾌﾟ体" w:eastAsia="HGP創英角ﾎﾟｯﾌﾟ体" w:hAnsi="HGP創英角ﾎﾟｯﾌﾟ体"/>
          <w:b/>
          <w:i/>
          <w:noProof/>
          <w:color w:val="FF9966"/>
          <w:sz w:val="44"/>
          <w:szCs w:val="44"/>
          <w14:textOutline w14:w="11112" w14:cap="flat" w14:cmpd="sng" w14:algn="ctr">
            <w14:solidFill>
              <w14:srgbClr w14:val="FF33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9AB35" wp14:editId="1829CADA">
                <wp:simplePos x="0" y="0"/>
                <wp:positionH relativeFrom="margin">
                  <wp:posOffset>-142875</wp:posOffset>
                </wp:positionH>
                <wp:positionV relativeFrom="paragraph">
                  <wp:posOffset>295275</wp:posOffset>
                </wp:positionV>
                <wp:extent cx="6910560" cy="2324160"/>
                <wp:effectExtent l="0" t="0" r="24130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560" cy="232416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3E" w:rsidRDefault="000C63EA" w:rsidP="00540C3E">
                            <w:pPr>
                              <w:spacing w:line="900" w:lineRule="exact"/>
                              <w:ind w:leftChars="-537" w:left="-1128" w:firstLineChars="200" w:firstLine="1440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 w:rsidRPr="00B672C8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「</w:t>
                            </w:r>
                            <w:r w:rsidR="00540C3E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コロナ危機</w:t>
                            </w:r>
                            <w:r w:rsidR="00540C3E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時代</w:t>
                            </w:r>
                            <w:r w:rsidR="00540C3E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の</w:t>
                            </w:r>
                          </w:p>
                          <w:p w:rsidR="000C63EA" w:rsidRPr="00B672C8" w:rsidRDefault="00540C3E" w:rsidP="00540C3E">
                            <w:pPr>
                              <w:spacing w:line="900" w:lineRule="exact"/>
                              <w:ind w:leftChars="-537" w:left="-112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 xml:space="preserve">　　　　　　世界と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のカタチ</w:t>
                            </w:r>
                            <w:r w:rsidR="000C63EA" w:rsidRPr="00B672C8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」</w:t>
                            </w:r>
                          </w:p>
                          <w:p w:rsidR="000C63EA" w:rsidRPr="00B672C8" w:rsidRDefault="000C63EA" w:rsidP="006E28D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48"/>
                                <w:szCs w:val="48"/>
                              </w:rPr>
                            </w:pPr>
                            <w:r w:rsidRPr="00B672C8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～</w:t>
                            </w:r>
                            <w:r w:rsidR="003B787B" w:rsidRPr="00B672C8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B787B" w:rsidRPr="00B672C8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B080C" w:rsidRPr="00B672C8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持続可能な未来のために</w:t>
                            </w:r>
                            <w:r w:rsidR="003B787B" w:rsidRPr="00B672C8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B672C8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AB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6" type="#_x0000_t98" style="position:absolute;margin-left:-11.25pt;margin-top:23.25pt;width:544.1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" fillcolor="#fef8f5 [181]" strokecolor="#823b0b [1605]" strokeweight="2pt">
                <v:fill color2="#f9d8c1 [981]" rotate="t" angle="45" colors="0 #fef8f5;1 #f7c4a2;1 #fad8c1" focus="100%" type="gradient"/>
                <v:stroke joinstyle="miter"/>
                <v:textbox>
                  <w:txbxContent>
                    <w:p w:rsidR="00540C3E" w:rsidRDefault="000C63EA" w:rsidP="00540C3E">
                      <w:pPr>
                        <w:spacing w:line="900" w:lineRule="exact"/>
                        <w:ind w:leftChars="-537" w:left="-1128" w:firstLineChars="200" w:firstLine="1440"/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72"/>
                          <w:szCs w:val="72"/>
                        </w:rPr>
                      </w:pPr>
                      <w:r w:rsidRPr="00B672C8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72"/>
                          <w:szCs w:val="72"/>
                        </w:rPr>
                        <w:t>「</w:t>
                      </w:r>
                      <w:r w:rsidR="00540C3E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72"/>
                          <w:szCs w:val="72"/>
                        </w:rPr>
                        <w:t>コロナ危機</w:t>
                      </w:r>
                      <w:r w:rsidR="00540C3E"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72"/>
                          <w:szCs w:val="72"/>
                        </w:rPr>
                        <w:t>時代</w:t>
                      </w:r>
                      <w:r w:rsidR="00540C3E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72"/>
                          <w:szCs w:val="72"/>
                        </w:rPr>
                        <w:t>の</w:t>
                      </w:r>
                    </w:p>
                    <w:p w:rsidR="000C63EA" w:rsidRPr="00B672C8" w:rsidRDefault="00540C3E" w:rsidP="00540C3E">
                      <w:pPr>
                        <w:spacing w:line="900" w:lineRule="exact"/>
                        <w:ind w:leftChars="-537" w:left="-112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72"/>
                          <w:szCs w:val="7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72"/>
                          <w:szCs w:val="72"/>
                        </w:rPr>
                        <w:t xml:space="preserve">　　　　　　世界と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72"/>
                          <w:szCs w:val="72"/>
                        </w:rPr>
                        <w:t>地域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72"/>
                          <w:szCs w:val="72"/>
                        </w:rPr>
                        <w:t>のカタチ</w:t>
                      </w:r>
                      <w:r w:rsidR="000C63EA" w:rsidRPr="00B672C8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72"/>
                          <w:szCs w:val="72"/>
                        </w:rPr>
                        <w:t>」</w:t>
                      </w:r>
                    </w:p>
                    <w:p w:rsidR="000C63EA" w:rsidRPr="00B672C8" w:rsidRDefault="000C63EA" w:rsidP="006E28D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48"/>
                          <w:szCs w:val="48"/>
                        </w:rPr>
                      </w:pPr>
                      <w:r w:rsidRPr="00B672C8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48"/>
                          <w:szCs w:val="48"/>
                        </w:rPr>
                        <w:t>～</w:t>
                      </w:r>
                      <w:r w:rsidR="003B787B" w:rsidRPr="00B672C8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48"/>
                          <w:szCs w:val="48"/>
                        </w:rPr>
                        <w:t xml:space="preserve">　</w:t>
                      </w:r>
                      <w:r w:rsidR="003B787B" w:rsidRPr="00B672C8"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48"/>
                          <w:szCs w:val="48"/>
                        </w:rPr>
                        <w:t xml:space="preserve">　</w:t>
                      </w:r>
                      <w:r w:rsidR="00CB080C" w:rsidRPr="00B672C8"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48"/>
                          <w:szCs w:val="48"/>
                        </w:rPr>
                        <w:t>持続可能な未来のために</w:t>
                      </w:r>
                      <w:r w:rsidR="003B787B" w:rsidRPr="00B672C8"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48"/>
                          <w:szCs w:val="48"/>
                        </w:rPr>
                        <w:t xml:space="preserve">　　</w:t>
                      </w:r>
                      <w:r w:rsidRPr="00B672C8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C3E">
        <w:rPr>
          <w:rFonts w:ascii="HGP創英角ﾎﾟｯﾌﾟ体" w:eastAsia="HGP創英角ﾎﾟｯﾌﾟ体" w:hAnsi="HGP創英角ﾎﾟｯﾌﾟ体" w:hint="eastAsia"/>
          <w:b/>
          <w:i/>
          <w:color w:val="FF9966"/>
          <w:sz w:val="52"/>
          <w:szCs w:val="52"/>
          <w14:textOutline w14:w="11112" w14:cap="flat" w14:cmpd="sng" w14:algn="ctr">
            <w14:solidFill>
              <w14:srgbClr w14:val="FF3300"/>
            </w14:solidFill>
            <w14:prstDash w14:val="solid"/>
            <w14:round/>
          </w14:textOutline>
        </w:rPr>
        <w:t>消費生活ミニ</w:t>
      </w:r>
      <w:r w:rsidR="00F97634" w:rsidRPr="007D4DA6">
        <w:rPr>
          <w:rFonts w:ascii="HGP創英角ﾎﾟｯﾌﾟ体" w:eastAsia="HGP創英角ﾎﾟｯﾌﾟ体" w:hAnsi="HGP創英角ﾎﾟｯﾌﾟ体" w:hint="eastAsia"/>
          <w:b/>
          <w:i/>
          <w:color w:val="FF9966"/>
          <w:sz w:val="52"/>
          <w:szCs w:val="52"/>
          <w14:textOutline w14:w="11112" w14:cap="flat" w14:cmpd="sng" w14:algn="ctr">
            <w14:solidFill>
              <w14:srgbClr w14:val="FF3300"/>
            </w14:solidFill>
            <w14:prstDash w14:val="solid"/>
            <w14:round/>
          </w14:textOutline>
        </w:rPr>
        <w:t>講座</w:t>
      </w:r>
    </w:p>
    <w:p w:rsidR="00E2083D" w:rsidRDefault="00CC780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323E4F" w:themeColor="text2" w:themeShade="BF"/>
          <w:sz w:val="32"/>
          <w:szCs w:val="32"/>
        </w:rPr>
        <w:t xml:space="preserve">　</w:t>
      </w: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6E28D8" w:rsidRDefault="006E28D8" w:rsidP="00CC7808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color w:val="323E4F" w:themeColor="text2" w:themeShade="BF"/>
          <w:sz w:val="32"/>
          <w:szCs w:val="32"/>
        </w:rPr>
      </w:pPr>
    </w:p>
    <w:p w:rsidR="00540C3E" w:rsidRDefault="00540C3E" w:rsidP="0058778F">
      <w:pPr>
        <w:spacing w:line="360" w:lineRule="exact"/>
        <w:ind w:leftChars="135" w:left="283" w:rightChars="123" w:right="258" w:firstLineChars="100" w:firstLine="280"/>
        <w:jc w:val="left"/>
        <w:rPr>
          <w:rFonts w:ascii="HGP創英角ﾎﾟｯﾌﾟ体" w:eastAsia="HGP創英角ﾎﾟｯﾌﾟ体" w:hAnsi="HGP創英角ﾎﾟｯﾌﾟ体"/>
          <w:color w:val="222A35" w:themeColor="text2" w:themeShade="80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新型コロナウイルス</w:t>
      </w:r>
      <w:r w:rsidR="0058778F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感染症</w:t>
      </w:r>
      <w:r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拡大に伴い、私たちは「新生活様式」が求められ三密をはじめ働き方、消費生活など日常生活の価値観も変革いたしました。</w:t>
      </w:r>
      <w:r w:rsidR="0058778F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収束</w:t>
      </w:r>
      <w:r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がみえないコロナ危機時代の到来と言える現在、世界や地域においても経済や社会の様相が大きく変わりました。</w:t>
      </w:r>
      <w:r w:rsidR="00D73AF4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激動する</w:t>
      </w:r>
      <w:r w:rsidR="00121AE4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時代に</w:t>
      </w:r>
      <w:r w:rsidR="00634E7E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経済・教育・</w:t>
      </w:r>
      <w:r w:rsidR="00121AE4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スポーツなどをとお</w:t>
      </w:r>
      <w:r w:rsidR="002F38FF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して地方</w:t>
      </w:r>
      <w:r w:rsidR="0058778F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創生を考える講師に今後の</w:t>
      </w:r>
      <w:r w:rsidR="00D73AF4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持続可能な未来のために</w:t>
      </w:r>
      <w:r w:rsidR="0058778F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8"/>
          <w:szCs w:val="32"/>
        </w:rPr>
        <w:t>世界や地域のカタチを語っていただき、私たちに出来ることを考えてみませんか。</w:t>
      </w:r>
    </w:p>
    <w:p w:rsidR="000D73C3" w:rsidRDefault="00540C3E" w:rsidP="000D73C3">
      <w:pPr>
        <w:spacing w:line="360" w:lineRule="exact"/>
        <w:jc w:val="left"/>
        <w:rPr>
          <w:rFonts w:ascii="ＭＳ ゴシック" w:eastAsia="ＭＳ ゴシック" w:hAnsi="ＭＳ ゴシック"/>
          <w:color w:val="44546A" w:themeColor="text2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44546A" w:themeColor="text2"/>
          <w:sz w:val="32"/>
          <w:szCs w:val="32"/>
        </w:rPr>
        <w:t xml:space="preserve">　　</w:t>
      </w:r>
    </w:p>
    <w:p w:rsidR="006E28D8" w:rsidRPr="00752446" w:rsidRDefault="006E28D8" w:rsidP="000D73C3">
      <w:pPr>
        <w:spacing w:line="360" w:lineRule="exact"/>
        <w:jc w:val="left"/>
        <w:rPr>
          <w:rFonts w:ascii="ＭＳ ゴシック" w:eastAsia="ＭＳ ゴシック" w:hAnsi="ＭＳ ゴシック"/>
          <w:color w:val="44546A" w:themeColor="text2"/>
          <w:sz w:val="32"/>
          <w:szCs w:val="32"/>
        </w:rPr>
      </w:pPr>
    </w:p>
    <w:p w:rsidR="004C6DEA" w:rsidRDefault="005952A8" w:rsidP="004C6DEA">
      <w:pPr>
        <w:spacing w:line="500" w:lineRule="exact"/>
        <w:ind w:left="1800" w:hangingChars="500" w:hanging="180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B170A">
        <w:rPr>
          <w:rFonts w:ascii="Segoe UI Emoji" w:eastAsia="Segoe UI Emoji" w:hAnsi="Segoe UI Emoji" w:cs="Segoe UI Emoji"/>
          <w:sz w:val="36"/>
          <w:szCs w:val="36"/>
        </w:rPr>
        <w:t>♦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講師</w:t>
      </w:r>
      <w:r w:rsidR="006E28D8" w:rsidRPr="009B170A">
        <w:rPr>
          <w:rFonts w:ascii="HGP創英角ﾎﾟｯﾌﾟ体" w:eastAsia="HGP創英角ﾎﾟｯﾌﾟ体" w:hAnsi="HGP創英角ﾎﾟｯﾌﾟ体"/>
          <w:sz w:val="36"/>
          <w:szCs w:val="36"/>
        </w:rPr>
        <w:tab/>
      </w:r>
      <w:r w:rsidR="002F38FF">
        <w:rPr>
          <w:rFonts w:ascii="HGP創英角ﾎﾟｯﾌﾟ体" w:eastAsia="HGP創英角ﾎﾟｯﾌﾟ体" w:hAnsi="HGP創英角ﾎﾟｯﾌﾟ体" w:hint="eastAsia"/>
          <w:sz w:val="36"/>
          <w:szCs w:val="36"/>
        </w:rPr>
        <w:t>川﨑</w:t>
      </w:r>
      <w:r w:rsidR="00172B96">
        <w:rPr>
          <w:rFonts w:ascii="HGP創英角ﾎﾟｯﾌﾟ体" w:eastAsia="HGP創英角ﾎﾟｯﾌﾟ体" w:hAnsi="HGP創英角ﾎﾟｯﾌﾟ体" w:hint="eastAsia"/>
          <w:sz w:val="36"/>
          <w:szCs w:val="36"/>
        </w:rPr>
        <w:t>篤之</w:t>
      </w:r>
      <w:r w:rsidR="00DC6099">
        <w:rPr>
          <w:rFonts w:ascii="HGP創英角ﾎﾟｯﾌﾟ体" w:eastAsia="HGP創英角ﾎﾟｯﾌﾟ体" w:hAnsi="HGP創英角ﾎﾟｯﾌﾟ体" w:hint="eastAsia"/>
          <w:sz w:val="36"/>
          <w:szCs w:val="36"/>
        </w:rPr>
        <w:t>氏</w:t>
      </w:r>
      <w:r w:rsidR="004C6DE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172B96" w:rsidRPr="00172B96">
        <w:rPr>
          <w:rFonts w:ascii="HGP創英角ﾎﾟｯﾌﾟ体" w:eastAsia="HGP創英角ﾎﾟｯﾌﾟ体" w:hAnsi="HGP創英角ﾎﾟｯﾌﾟ体" w:hint="eastAsia"/>
          <w:sz w:val="32"/>
          <w:szCs w:val="32"/>
        </w:rPr>
        <w:t>いばらきスポーツタウン</w:t>
      </w:r>
      <w:r w:rsidR="002F38FF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172B96" w:rsidRPr="00172B96">
        <w:rPr>
          <w:rFonts w:ascii="HGP創英角ﾎﾟｯﾌﾟ体" w:eastAsia="HGP創英角ﾎﾟｯﾌﾟ体" w:hAnsi="HGP創英角ﾎﾟｯﾌﾟ体" w:hint="eastAsia"/>
          <w:sz w:val="32"/>
          <w:szCs w:val="32"/>
        </w:rPr>
        <w:t>マネジメント</w:t>
      </w:r>
    </w:p>
    <w:p w:rsidR="0096204E" w:rsidRPr="004C6DEA" w:rsidRDefault="004C6DEA" w:rsidP="004C6DEA">
      <w:pPr>
        <w:spacing w:line="500" w:lineRule="exact"/>
        <w:ind w:leftChars="500" w:left="1050" w:firstLineChars="1500" w:firstLine="4800"/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（茨城ロボッツまちづくり会社）</w:t>
      </w:r>
    </w:p>
    <w:p w:rsidR="0096204E" w:rsidRDefault="002F38FF" w:rsidP="009428A5">
      <w:pPr>
        <w:spacing w:line="500" w:lineRule="exact"/>
        <w:ind w:leftChars="500" w:left="1050" w:firstLineChars="868" w:firstLine="2778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グロービス</w:t>
      </w:r>
      <w:r w:rsidR="004C6DEA">
        <w:rPr>
          <w:rFonts w:ascii="HGP創英角ﾎﾟｯﾌﾟ体" w:eastAsia="HGP創英角ﾎﾟｯﾌﾟ体" w:hAnsi="HGP創英角ﾎﾟｯﾌﾟ体" w:hint="eastAsia"/>
          <w:sz w:val="32"/>
          <w:szCs w:val="32"/>
        </w:rPr>
        <w:t>経営大学院水戸キャンパスリーダー</w:t>
      </w:r>
    </w:p>
    <w:p w:rsidR="00D73AF4" w:rsidRPr="0096204E" w:rsidRDefault="0096204E" w:rsidP="00D73AF4">
      <w:pPr>
        <w:spacing w:line="500" w:lineRule="exact"/>
        <w:ind w:left="1800" w:hangingChars="500" w:hanging="180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Theme="minorEastAsia" w:hAnsiTheme="minorEastAsia" w:cs="Segoe UI Emoji" w:hint="eastAsia"/>
          <w:sz w:val="36"/>
          <w:szCs w:val="36"/>
        </w:rPr>
        <w:t xml:space="preserve">　　　　　　　　　　</w:t>
      </w:r>
      <w:r w:rsidR="0058778F" w:rsidRPr="00172B9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</w:t>
      </w:r>
      <w:r w:rsidR="006E28D8" w:rsidRPr="00172B9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E46298" w:rsidRPr="00172B9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:rsidR="00ED6F6E" w:rsidRPr="009B170A" w:rsidRDefault="005952A8" w:rsidP="009B170A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B170A">
        <w:rPr>
          <w:rFonts w:ascii="Segoe UI Emoji" w:eastAsia="Segoe UI Emoji" w:hAnsi="Segoe UI Emoji" w:cs="Segoe UI Emoji"/>
          <w:sz w:val="36"/>
          <w:szCs w:val="36"/>
        </w:rPr>
        <w:t>♦</w:t>
      </w:r>
      <w:r w:rsidR="006E28D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日時</w:t>
      </w:r>
      <w:r w:rsidR="006E28D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ab/>
      </w:r>
      <w:r w:rsidR="003B787B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２０20</w:t>
      </w:r>
      <w:r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年</w:t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1</w:t>
      </w:r>
      <w:r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2月</w:t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15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日（</w:t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火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96204E" w:rsidRPr="0096204E" w:rsidRDefault="0058778F" w:rsidP="0096204E">
      <w:pPr>
        <w:spacing w:line="500" w:lineRule="exact"/>
        <w:ind w:left="840" w:firstLine="840"/>
        <w:rPr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t>13: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00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～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14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:</w:t>
      </w:r>
      <w:r w:rsidR="008C3934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3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0</w:t>
      </w:r>
    </w:p>
    <w:p w:rsidR="0096204E" w:rsidRPr="0096204E" w:rsidRDefault="00075C77" w:rsidP="009B170A">
      <w:pPr>
        <w:spacing w:line="50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B170A">
        <w:rPr>
          <w:rFonts w:ascii="Segoe UI Emoji" w:eastAsia="Segoe UI Emoji" w:hAnsi="Segoe UI Emoji" w:cs="Segoe UI Emoji"/>
          <w:sz w:val="36"/>
          <w:szCs w:val="36"/>
        </w:rPr>
        <w:t>♦</w:t>
      </w:r>
      <w:r w:rsidR="006E28D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場所</w:t>
      </w:r>
      <w:r w:rsidR="006E28D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ab/>
      </w:r>
      <w:r w:rsidR="003B787B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水戸市役所</w:t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2</w:t>
      </w:r>
      <w:r w:rsidR="006F6D5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階</w:t>
      </w:r>
      <w:r w:rsidR="00D045E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市民協働会議室（</w:t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こみっとルーム</w:t>
      </w:r>
      <w:r w:rsidR="00D045EB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  <w:r w:rsidR="00D73AF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</w:t>
      </w:r>
    </w:p>
    <w:p w:rsidR="0096204E" w:rsidRPr="0096204E" w:rsidRDefault="00075C77" w:rsidP="009B170A">
      <w:pPr>
        <w:spacing w:line="50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B170A">
        <w:rPr>
          <w:rFonts w:ascii="Segoe UI Emoji" w:eastAsia="Segoe UI Emoji" w:hAnsi="Segoe UI Emoji" w:cs="Segoe UI Emoji"/>
          <w:sz w:val="36"/>
          <w:szCs w:val="36"/>
        </w:rPr>
        <w:t>♦</w:t>
      </w:r>
      <w:r w:rsidR="006E28D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定員</w:t>
      </w:r>
      <w:r w:rsidR="006E28D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ab/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2</w:t>
      </w:r>
      <w:r w:rsidR="006F6D5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0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名</w:t>
      </w:r>
      <w:r w:rsidR="007923C8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（参加費</w:t>
      </w:r>
      <w:r w:rsidR="004F0CA3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無料</w:t>
      </w:r>
      <w:r w:rsidR="003B787B" w:rsidRPr="009B170A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96204E" w:rsidRPr="0096204E" w:rsidRDefault="00075C77" w:rsidP="00172B96">
      <w:pPr>
        <w:spacing w:line="500" w:lineRule="exact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9B170A">
        <w:rPr>
          <w:rFonts w:ascii="Segoe UI Emoji" w:eastAsia="Segoe UI Emoji" w:hAnsi="Segoe UI Emoji" w:cs="Segoe UI Emoji"/>
          <w:sz w:val="36"/>
          <w:szCs w:val="36"/>
        </w:rPr>
        <w:t>♦</w:t>
      </w:r>
      <w:r w:rsidR="00172B96">
        <w:rPr>
          <w:rFonts w:ascii="HGP創英角ﾎﾟｯﾌﾟ体" w:eastAsia="HGP創英角ﾎﾟｯﾌﾟ体" w:hAnsi="HGP創英角ﾎﾟｯﾌﾟ体" w:hint="eastAsia"/>
          <w:sz w:val="36"/>
          <w:szCs w:val="36"/>
        </w:rPr>
        <w:t>主催　　水戸市消費生活センター</w:t>
      </w:r>
    </w:p>
    <w:p w:rsidR="009B170A" w:rsidRPr="006D2EEA" w:rsidRDefault="00A43EF3" w:rsidP="006D2EEA">
      <w:pPr>
        <w:spacing w:line="500" w:lineRule="exact"/>
        <w:rPr>
          <w:rFonts w:ascii="HGP創英角ﾎﾟｯﾌﾟ体" w:eastAsia="HGP創英角ﾎﾟｯﾌﾟ体" w:hAnsi="HGP創英角ﾎﾟｯﾌﾟ体"/>
          <w:w w:val="90"/>
          <w:sz w:val="28"/>
          <w:szCs w:val="36"/>
        </w:rPr>
      </w:pPr>
      <w:r w:rsidRPr="009B170A">
        <w:rPr>
          <w:rFonts w:ascii="Segoe UI Emoji" w:eastAsia="Segoe UI Emoji" w:hAnsi="Segoe UI Emoji" w:cs="Segoe UI Emoji"/>
          <w:sz w:val="36"/>
          <w:szCs w:val="36"/>
        </w:rPr>
        <w:t>♦</w:t>
      </w:r>
      <w:r w:rsidR="00172B96">
        <w:rPr>
          <w:rFonts w:ascii="HGP創英角ﾎﾟｯﾌﾟ体" w:eastAsia="HGP創英角ﾎﾟｯﾌﾟ体" w:hAnsi="HGP創英角ﾎﾟｯﾌﾟ体" w:hint="eastAsia"/>
          <w:sz w:val="36"/>
          <w:szCs w:val="36"/>
        </w:rPr>
        <w:t>申</w:t>
      </w:r>
      <w:r w:rsidR="0058778F">
        <w:rPr>
          <w:rFonts w:ascii="HGP創英角ﾎﾟｯﾌﾟ体" w:eastAsia="HGP創英角ﾎﾟｯﾌﾟ体" w:hAnsi="HGP創英角ﾎﾟｯﾌﾟ体" w:hint="eastAsia"/>
          <w:sz w:val="36"/>
          <w:szCs w:val="36"/>
        </w:rPr>
        <w:t>込</w:t>
      </w:r>
      <w:r w:rsidR="0096204E">
        <w:rPr>
          <w:rFonts w:ascii="HGP創英角ﾎﾟｯﾌﾟ体" w:eastAsia="HGP創英角ﾎﾟｯﾌﾟ体" w:hAnsi="HGP創英角ﾎﾟｯﾌﾟ体" w:hint="eastAsia"/>
          <w:sz w:val="36"/>
          <w:szCs w:val="36"/>
        </w:rPr>
        <w:t>締切</w:t>
      </w:r>
      <w:r w:rsidR="00172B9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１２月14日（月）</w:t>
      </w:r>
    </w:p>
    <w:p w:rsidR="009B170A" w:rsidRPr="00752446" w:rsidRDefault="00AC470C" w:rsidP="009B170A">
      <w:pPr>
        <w:spacing w:line="360" w:lineRule="exact"/>
        <w:jc w:val="left"/>
        <w:rPr>
          <w:rFonts w:ascii="ＭＳ ゴシック" w:eastAsia="ＭＳ ゴシック" w:hAnsi="ＭＳ ゴシック"/>
          <w:color w:val="44546A" w:themeColor="text2"/>
          <w:sz w:val="32"/>
          <w:szCs w:val="32"/>
        </w:rPr>
      </w:pPr>
      <w:r w:rsidRPr="00AC470C">
        <w:rPr>
          <w:rFonts w:ascii="HGP創英角ﾎﾟｯﾌﾟ体" w:eastAsia="HGP創英角ﾎﾟｯﾌﾟ体" w:hAnsi="HGP創英角ﾎﾟｯﾌﾟ体"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130175</wp:posOffset>
            </wp:positionV>
            <wp:extent cx="2257425" cy="1807210"/>
            <wp:effectExtent l="0" t="0" r="9525" b="2540"/>
            <wp:wrapNone/>
            <wp:docPr id="9" name="図 9" descr="C:\Users\mu106445\Desktop\参考\みとちゃん\みとちゃん(カラー)No.0～No.19\No.4 指を差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u106445\Desktop\参考\みとちゃん\みとちゃん(カラー)No.0～No.19\No.4 指を差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681" w:rsidRPr="00BA1DFD" w:rsidRDefault="009B170A" w:rsidP="009B170A">
      <w:pPr>
        <w:rPr>
          <w:rFonts w:ascii="HGP創英角ﾎﾟｯﾌﾟ体" w:eastAsia="HGP創英角ﾎﾟｯﾌﾟ体" w:hAnsi="HGP創英角ﾎﾟｯﾌﾟ体"/>
          <w:color w:val="323E4F" w:themeColor="text2" w:themeShade="BF"/>
          <w:sz w:val="36"/>
          <w:szCs w:val="36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98C3F7" wp14:editId="58A2AB47">
                <wp:simplePos x="0" y="0"/>
                <wp:positionH relativeFrom="margin">
                  <wp:posOffset>3438525</wp:posOffset>
                </wp:positionH>
                <wp:positionV relativeFrom="paragraph">
                  <wp:posOffset>387350</wp:posOffset>
                </wp:positionV>
                <wp:extent cx="3124200" cy="12192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19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70A" w:rsidRDefault="009B170A" w:rsidP="009B170A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323E4F" w:themeColor="text2" w:themeShade="BF"/>
                                <w:sz w:val="28"/>
                                <w:szCs w:val="36"/>
                              </w:rPr>
                            </w:pPr>
                            <w:r w:rsidRPr="009B170A">
                              <w:rPr>
                                <w:rFonts w:ascii="HGP創英角ﾎﾟｯﾌﾟ体" w:eastAsia="HGP創英角ﾎﾟｯﾌﾟ体" w:hAnsi="HGP創英角ﾎﾟｯﾌﾟ体" w:hint="eastAsia"/>
                                <w:color w:val="323E4F" w:themeColor="text2" w:themeShade="BF"/>
                                <w:sz w:val="28"/>
                                <w:szCs w:val="36"/>
                              </w:rPr>
                              <w:t xml:space="preserve">申込み先　</w:t>
                            </w:r>
                          </w:p>
                          <w:p w:rsidR="009B170A" w:rsidRPr="009B170A" w:rsidRDefault="009B170A" w:rsidP="009B170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323E4F" w:themeColor="text2" w:themeShade="BF"/>
                                <w:sz w:val="28"/>
                                <w:szCs w:val="36"/>
                              </w:rPr>
                            </w:pPr>
                            <w:r w:rsidRPr="009B170A">
                              <w:rPr>
                                <w:rFonts w:ascii="HGP創英角ﾎﾟｯﾌﾟ体" w:eastAsia="HGP創英角ﾎﾟｯﾌﾟ体" w:hAnsi="HGP創英角ﾎﾟｯﾌﾟ体" w:hint="eastAsia"/>
                                <w:color w:val="323E4F" w:themeColor="text2" w:themeShade="BF"/>
                                <w:sz w:val="28"/>
                                <w:szCs w:val="36"/>
                              </w:rPr>
                              <w:t xml:space="preserve">水戸市消費生活センター　</w:t>
                            </w:r>
                          </w:p>
                          <w:p w:rsidR="009B170A" w:rsidRPr="009B170A" w:rsidRDefault="009B170A" w:rsidP="009B170A">
                            <w:pPr>
                              <w:spacing w:line="400" w:lineRule="exact"/>
                              <w:ind w:firstLine="840"/>
                              <w:rPr>
                                <w:rFonts w:ascii="HGP創英角ﾎﾟｯﾌﾟ体" w:eastAsia="HGP創英角ﾎﾟｯﾌﾟ体" w:hAnsi="HGP創英角ﾎﾟｯﾌﾟ体"/>
                                <w:color w:val="323E4F" w:themeColor="text2" w:themeShade="BF"/>
                                <w:sz w:val="28"/>
                                <w:szCs w:val="36"/>
                              </w:rPr>
                            </w:pPr>
                            <w:r w:rsidRPr="009B170A">
                              <w:rPr>
                                <w:rFonts w:ascii="HGP創英角ﾎﾟｯﾌﾟ体" w:eastAsia="HGP創英角ﾎﾟｯﾌﾟ体" w:hAnsi="HGP創英角ﾎﾟｯﾌﾟ体" w:hint="eastAsia"/>
                                <w:color w:val="323E4F" w:themeColor="text2" w:themeShade="BF"/>
                                <w:sz w:val="28"/>
                                <w:szCs w:val="36"/>
                              </w:rPr>
                              <w:t>TEL　０２９－２２６－４１９４</w:t>
                            </w:r>
                          </w:p>
                          <w:p w:rsidR="009B170A" w:rsidRPr="009B170A" w:rsidRDefault="009B170A" w:rsidP="009B170A">
                            <w:pPr>
                              <w:spacing w:line="400" w:lineRule="exact"/>
                              <w:ind w:firstLine="840"/>
                              <w:rPr>
                                <w:rFonts w:ascii="HGP創英角ﾎﾟｯﾌﾟ体" w:eastAsia="HGP創英角ﾎﾟｯﾌﾟ体" w:hAnsi="HGP創英角ﾎﾟｯﾌﾟ体"/>
                                <w:color w:val="323E4F" w:themeColor="text2" w:themeShade="BF"/>
                                <w:sz w:val="28"/>
                                <w:szCs w:val="36"/>
                              </w:rPr>
                            </w:pPr>
                            <w:r w:rsidRPr="009B170A">
                              <w:rPr>
                                <w:rFonts w:ascii="HGP創英角ﾎﾟｯﾌﾟ体" w:eastAsia="HGP創英角ﾎﾟｯﾌﾟ体" w:hAnsi="HGP創英角ﾎﾟｯﾌﾟ体" w:hint="eastAsia"/>
                                <w:color w:val="323E4F" w:themeColor="text2" w:themeShade="BF"/>
                                <w:sz w:val="28"/>
                                <w:szCs w:val="36"/>
                              </w:rPr>
                              <w:t>FAX　０２９－２２２－６８２６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C3F7" id="角丸四角形 7" o:spid="_x0000_s1027" style="position:absolute;left:0;text-align:left;margin-left:270.75pt;margin-top:30.5pt;width:246pt;height:9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" fillcolor="#fef8f5 [181]" strokecolor="#1f4d78 [1604]" strokeweight="1pt">
                <v:fill color2="#f9d8c1 [981]" rotate="t" angle="225" colors="0 #fef8f5;48497f #f7c4a2;54395f #f7c4a2;1 #fad8c1" focus="100%" type="gradient"/>
                <v:stroke joinstyle="miter"/>
                <v:textbox>
                  <w:txbxContent>
                    <w:p w:rsidR="009B170A" w:rsidRDefault="009B170A" w:rsidP="009B170A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323E4F" w:themeColor="text2" w:themeShade="BF"/>
                          <w:sz w:val="28"/>
                          <w:szCs w:val="36"/>
                        </w:rPr>
                      </w:pPr>
                      <w:r w:rsidRPr="009B170A">
                        <w:rPr>
                          <w:rFonts w:ascii="HGP創英角ﾎﾟｯﾌﾟ体" w:eastAsia="HGP創英角ﾎﾟｯﾌﾟ体" w:hAnsi="HGP創英角ﾎﾟｯﾌﾟ体" w:hint="eastAsia"/>
                          <w:color w:val="323E4F" w:themeColor="text2" w:themeShade="BF"/>
                          <w:sz w:val="28"/>
                          <w:szCs w:val="36"/>
                        </w:rPr>
                        <w:t xml:space="preserve">申込み先　</w:t>
                      </w:r>
                    </w:p>
                    <w:p w:rsidR="009B170A" w:rsidRPr="009B170A" w:rsidRDefault="009B170A" w:rsidP="009B170A">
                      <w:pPr>
                        <w:spacing w:line="40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323E4F" w:themeColor="text2" w:themeShade="BF"/>
                          <w:sz w:val="28"/>
                          <w:szCs w:val="36"/>
                        </w:rPr>
                      </w:pPr>
                      <w:r w:rsidRPr="009B170A">
                        <w:rPr>
                          <w:rFonts w:ascii="HGP創英角ﾎﾟｯﾌﾟ体" w:eastAsia="HGP創英角ﾎﾟｯﾌﾟ体" w:hAnsi="HGP創英角ﾎﾟｯﾌﾟ体" w:hint="eastAsia"/>
                          <w:color w:val="323E4F" w:themeColor="text2" w:themeShade="BF"/>
                          <w:sz w:val="28"/>
                          <w:szCs w:val="36"/>
                        </w:rPr>
                        <w:t xml:space="preserve">水戸市消費生活センター　</w:t>
                      </w:r>
                    </w:p>
                    <w:p w:rsidR="009B170A" w:rsidRPr="009B170A" w:rsidRDefault="009B170A" w:rsidP="009B170A">
                      <w:pPr>
                        <w:spacing w:line="400" w:lineRule="exact"/>
                        <w:ind w:firstLine="840"/>
                        <w:rPr>
                          <w:rFonts w:ascii="HGP創英角ﾎﾟｯﾌﾟ体" w:eastAsia="HGP創英角ﾎﾟｯﾌﾟ体" w:hAnsi="HGP創英角ﾎﾟｯﾌﾟ体"/>
                          <w:color w:val="323E4F" w:themeColor="text2" w:themeShade="BF"/>
                          <w:sz w:val="28"/>
                          <w:szCs w:val="36"/>
                        </w:rPr>
                      </w:pPr>
                      <w:r w:rsidRPr="009B170A">
                        <w:rPr>
                          <w:rFonts w:ascii="HGP創英角ﾎﾟｯﾌﾟ体" w:eastAsia="HGP創英角ﾎﾟｯﾌﾟ体" w:hAnsi="HGP創英角ﾎﾟｯﾌﾟ体" w:hint="eastAsia"/>
                          <w:color w:val="323E4F" w:themeColor="text2" w:themeShade="BF"/>
                          <w:sz w:val="28"/>
                          <w:szCs w:val="36"/>
                        </w:rPr>
                        <w:t>TEL　０２９－２２６－４１９４</w:t>
                      </w:r>
                    </w:p>
                    <w:p w:rsidR="009B170A" w:rsidRPr="009B170A" w:rsidRDefault="009B170A" w:rsidP="009B170A">
                      <w:pPr>
                        <w:spacing w:line="400" w:lineRule="exact"/>
                        <w:ind w:firstLine="840"/>
                        <w:rPr>
                          <w:rFonts w:ascii="HGP創英角ﾎﾟｯﾌﾟ体" w:eastAsia="HGP創英角ﾎﾟｯﾌﾟ体" w:hAnsi="HGP創英角ﾎﾟｯﾌﾟ体"/>
                          <w:color w:val="323E4F" w:themeColor="text2" w:themeShade="BF"/>
                          <w:sz w:val="28"/>
                          <w:szCs w:val="36"/>
                        </w:rPr>
                      </w:pPr>
                      <w:r w:rsidRPr="009B170A">
                        <w:rPr>
                          <w:rFonts w:ascii="HGP創英角ﾎﾟｯﾌﾟ体" w:eastAsia="HGP創英角ﾎﾟｯﾌﾟ体" w:hAnsi="HGP創英角ﾎﾟｯﾌﾟ体" w:hint="eastAsia"/>
                          <w:color w:val="323E4F" w:themeColor="text2" w:themeShade="BF"/>
                          <w:sz w:val="28"/>
                          <w:szCs w:val="36"/>
                        </w:rPr>
                        <w:t>FAX　０２９－２２２－６８２６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0EF1" w:rsidRDefault="009B0EF1" w:rsidP="001228A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A5465" w:rsidRDefault="009A5465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A5465" w:rsidRDefault="009A5465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B170A" w:rsidRDefault="00A80A56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  <w:r w:rsidRPr="00A80A56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139700</wp:posOffset>
            </wp:positionV>
            <wp:extent cx="903583" cy="238125"/>
            <wp:effectExtent l="0" t="0" r="0" b="0"/>
            <wp:wrapNone/>
            <wp:docPr id="10" name="図 10" descr="C:\Users\mu106445\Desktop\参考\みとちゃん\みとちゃん(ロゴ等)\カラーロゴ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u106445\Desktop\参考\みとちゃん\みとちゃん(ロゴ等)\カラーロゴ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8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A77" w:rsidRDefault="00682A77" w:rsidP="00682A77">
      <w:pPr>
        <w:spacing w:line="46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:rsidR="0096204E" w:rsidRDefault="0096204E" w:rsidP="00682A77">
      <w:pPr>
        <w:spacing w:line="46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:rsidR="0096204E" w:rsidRDefault="0096204E" w:rsidP="00682A77">
      <w:pPr>
        <w:spacing w:line="46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:rsidR="0096204E" w:rsidRDefault="0096204E" w:rsidP="00682A77">
      <w:pPr>
        <w:spacing w:line="46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:rsidR="009B170A" w:rsidRDefault="00682A77" w:rsidP="00682A77">
      <w:pPr>
        <w:spacing w:line="460" w:lineRule="exact"/>
        <w:ind w:firstLineChars="100" w:firstLine="3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会場案内図</w:t>
      </w:r>
    </w:p>
    <w:p w:rsidR="00920480" w:rsidRDefault="001B7EF9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  <w:r w:rsidRPr="001B7EF9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28575</wp:posOffset>
            </wp:positionV>
            <wp:extent cx="5309870" cy="4534706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45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Pr="0055732C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p w:rsidR="00920480" w:rsidRDefault="00920480" w:rsidP="00920480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8F3C0" wp14:editId="003BF8E0">
                <wp:simplePos x="0" y="0"/>
                <wp:positionH relativeFrom="column">
                  <wp:posOffset>-1</wp:posOffset>
                </wp:positionH>
                <wp:positionV relativeFrom="paragraph">
                  <wp:posOffset>44809</wp:posOffset>
                </wp:positionV>
                <wp:extent cx="6633713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71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1A761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522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" strokecolor="windowText" strokeweight="1.25pt">
                <v:stroke dashstyle="dash" joinstyle="miter"/>
              </v:line>
            </w:pict>
          </mc:Fallback>
        </mc:AlternateContent>
      </w:r>
    </w:p>
    <w:p w:rsidR="00920480" w:rsidRPr="009C62E2" w:rsidRDefault="00920480" w:rsidP="00920480">
      <w:pPr>
        <w:spacing w:line="4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C62E2">
        <w:rPr>
          <w:rFonts w:ascii="ＭＳ ゴシック" w:eastAsia="ＭＳ ゴシック" w:hAnsi="ＭＳ ゴシック" w:hint="eastAsia"/>
          <w:sz w:val="36"/>
          <w:szCs w:val="36"/>
        </w:rPr>
        <w:t>水戸市消費生活センター　FAX　０２９－２２２－６８２６</w:t>
      </w:r>
    </w:p>
    <w:p w:rsidR="00920480" w:rsidRPr="009C62E2" w:rsidRDefault="00920480" w:rsidP="00920480">
      <w:pPr>
        <w:spacing w:line="46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3798"/>
      </w:tblGrid>
      <w:tr w:rsidR="00920480" w:rsidRPr="009C62E2" w:rsidTr="004C025F">
        <w:tc>
          <w:tcPr>
            <w:tcW w:w="704" w:type="dxa"/>
          </w:tcPr>
          <w:p w:rsidR="00920480" w:rsidRPr="0055732C" w:rsidRDefault="00920480" w:rsidP="004C025F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NO</w:t>
            </w:r>
          </w:p>
        </w:tc>
        <w:tc>
          <w:tcPr>
            <w:tcW w:w="2126" w:type="dxa"/>
          </w:tcPr>
          <w:p w:rsidR="00920480" w:rsidRPr="0055732C" w:rsidRDefault="00920480" w:rsidP="004C025F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3828" w:type="dxa"/>
          </w:tcPr>
          <w:p w:rsidR="00920480" w:rsidRPr="0055732C" w:rsidRDefault="00920480" w:rsidP="004C025F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3798" w:type="dxa"/>
          </w:tcPr>
          <w:p w:rsidR="00920480" w:rsidRPr="0055732C" w:rsidRDefault="00920480" w:rsidP="004C025F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連絡先（TEL・FAX）</w:t>
            </w:r>
          </w:p>
        </w:tc>
      </w:tr>
      <w:tr w:rsidR="00920480" w:rsidRPr="009C62E2" w:rsidTr="004C025F">
        <w:tc>
          <w:tcPr>
            <w:tcW w:w="704" w:type="dxa"/>
          </w:tcPr>
          <w:p w:rsidR="00920480" w:rsidRPr="0055732C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2126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2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79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20480" w:rsidRPr="009C62E2" w:rsidTr="004C025F">
        <w:tc>
          <w:tcPr>
            <w:tcW w:w="704" w:type="dxa"/>
          </w:tcPr>
          <w:p w:rsidR="00920480" w:rsidRPr="0055732C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2126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2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79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20480" w:rsidRPr="009C62E2" w:rsidTr="004C025F">
        <w:tc>
          <w:tcPr>
            <w:tcW w:w="704" w:type="dxa"/>
          </w:tcPr>
          <w:p w:rsidR="00920480" w:rsidRPr="0055732C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2126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2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79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20480" w:rsidRPr="009C62E2" w:rsidTr="004C025F">
        <w:tc>
          <w:tcPr>
            <w:tcW w:w="704" w:type="dxa"/>
          </w:tcPr>
          <w:p w:rsidR="00920480" w:rsidRPr="0055732C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2126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2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79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20480" w:rsidRPr="009C62E2" w:rsidTr="004C025F">
        <w:tc>
          <w:tcPr>
            <w:tcW w:w="704" w:type="dxa"/>
          </w:tcPr>
          <w:p w:rsidR="00920480" w:rsidRPr="0055732C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73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2126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2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798" w:type="dxa"/>
          </w:tcPr>
          <w:p w:rsidR="00920480" w:rsidRPr="009C62E2" w:rsidRDefault="00920480" w:rsidP="004C025F">
            <w:pPr>
              <w:spacing w:line="4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920480" w:rsidRPr="00D4239C" w:rsidRDefault="00920480" w:rsidP="006D2EEA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</w:p>
    <w:sectPr w:rsidR="00920480" w:rsidRPr="00D4239C" w:rsidSect="00D1336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B1" w:rsidRDefault="00374DB1" w:rsidP="00A2012A">
      <w:r>
        <w:separator/>
      </w:r>
    </w:p>
  </w:endnote>
  <w:endnote w:type="continuationSeparator" w:id="0">
    <w:p w:rsidR="00374DB1" w:rsidRDefault="00374DB1" w:rsidP="00A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B1" w:rsidRDefault="00374DB1" w:rsidP="00A2012A">
      <w:r>
        <w:separator/>
      </w:r>
    </w:p>
  </w:footnote>
  <w:footnote w:type="continuationSeparator" w:id="0">
    <w:p w:rsidR="00374DB1" w:rsidRDefault="00374DB1" w:rsidP="00A2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3F7"/>
    <w:multiLevelType w:val="hybridMultilevel"/>
    <w:tmpl w:val="FF82DE2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EC9707C"/>
    <w:multiLevelType w:val="hybridMultilevel"/>
    <w:tmpl w:val="85D247A4"/>
    <w:lvl w:ilvl="0" w:tplc="34864690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3"/>
    <w:rsid w:val="00075C77"/>
    <w:rsid w:val="000977C8"/>
    <w:rsid w:val="000B2351"/>
    <w:rsid w:val="000C63EA"/>
    <w:rsid w:val="000D73C3"/>
    <w:rsid w:val="00121AE4"/>
    <w:rsid w:val="001228A0"/>
    <w:rsid w:val="00162FA1"/>
    <w:rsid w:val="0016452D"/>
    <w:rsid w:val="00172B96"/>
    <w:rsid w:val="001B7EF9"/>
    <w:rsid w:val="002079D6"/>
    <w:rsid w:val="00245BCF"/>
    <w:rsid w:val="002701E6"/>
    <w:rsid w:val="00293C02"/>
    <w:rsid w:val="002A2740"/>
    <w:rsid w:val="002D49CD"/>
    <w:rsid w:val="002F28F2"/>
    <w:rsid w:val="002F38FF"/>
    <w:rsid w:val="0034142E"/>
    <w:rsid w:val="00352386"/>
    <w:rsid w:val="00374DB1"/>
    <w:rsid w:val="00397937"/>
    <w:rsid w:val="003B787B"/>
    <w:rsid w:val="003B7D48"/>
    <w:rsid w:val="004054F0"/>
    <w:rsid w:val="00423493"/>
    <w:rsid w:val="00461337"/>
    <w:rsid w:val="0046673A"/>
    <w:rsid w:val="00474B6C"/>
    <w:rsid w:val="004C6DEA"/>
    <w:rsid w:val="004E1EBC"/>
    <w:rsid w:val="004F0CA3"/>
    <w:rsid w:val="00524245"/>
    <w:rsid w:val="00524D25"/>
    <w:rsid w:val="00540C3E"/>
    <w:rsid w:val="00580681"/>
    <w:rsid w:val="00583515"/>
    <w:rsid w:val="0058778F"/>
    <w:rsid w:val="0059401B"/>
    <w:rsid w:val="005952A8"/>
    <w:rsid w:val="005E7153"/>
    <w:rsid w:val="0061714D"/>
    <w:rsid w:val="00634E7E"/>
    <w:rsid w:val="00635F42"/>
    <w:rsid w:val="006775E9"/>
    <w:rsid w:val="00682A77"/>
    <w:rsid w:val="006942B5"/>
    <w:rsid w:val="006A0215"/>
    <w:rsid w:val="006C139E"/>
    <w:rsid w:val="006D2EEA"/>
    <w:rsid w:val="006D7BFF"/>
    <w:rsid w:val="006E28D8"/>
    <w:rsid w:val="006E3102"/>
    <w:rsid w:val="006F6D58"/>
    <w:rsid w:val="00705C15"/>
    <w:rsid w:val="00715AA7"/>
    <w:rsid w:val="00752446"/>
    <w:rsid w:val="00792174"/>
    <w:rsid w:val="007923C8"/>
    <w:rsid w:val="00794B59"/>
    <w:rsid w:val="007D4DA6"/>
    <w:rsid w:val="00830ECB"/>
    <w:rsid w:val="00857EAE"/>
    <w:rsid w:val="008A474A"/>
    <w:rsid w:val="008B1CB7"/>
    <w:rsid w:val="008C3934"/>
    <w:rsid w:val="00920480"/>
    <w:rsid w:val="009428A5"/>
    <w:rsid w:val="00961047"/>
    <w:rsid w:val="0096204E"/>
    <w:rsid w:val="009A5465"/>
    <w:rsid w:val="009B0EF1"/>
    <w:rsid w:val="009B170A"/>
    <w:rsid w:val="00A2012A"/>
    <w:rsid w:val="00A33EF8"/>
    <w:rsid w:val="00A43EF3"/>
    <w:rsid w:val="00A71E4C"/>
    <w:rsid w:val="00A75CB9"/>
    <w:rsid w:val="00A77BDD"/>
    <w:rsid w:val="00A80A56"/>
    <w:rsid w:val="00AC470C"/>
    <w:rsid w:val="00B03D74"/>
    <w:rsid w:val="00B1262F"/>
    <w:rsid w:val="00B671DA"/>
    <w:rsid w:val="00B672C8"/>
    <w:rsid w:val="00BA1DFD"/>
    <w:rsid w:val="00BE7310"/>
    <w:rsid w:val="00BF2D92"/>
    <w:rsid w:val="00C31A44"/>
    <w:rsid w:val="00C533B5"/>
    <w:rsid w:val="00C62968"/>
    <w:rsid w:val="00C67463"/>
    <w:rsid w:val="00C77FB6"/>
    <w:rsid w:val="00C91433"/>
    <w:rsid w:val="00C9491A"/>
    <w:rsid w:val="00CA6E44"/>
    <w:rsid w:val="00CB080C"/>
    <w:rsid w:val="00CC0A29"/>
    <w:rsid w:val="00CC2AC5"/>
    <w:rsid w:val="00CC7808"/>
    <w:rsid w:val="00CD37E8"/>
    <w:rsid w:val="00CE4966"/>
    <w:rsid w:val="00CE71FD"/>
    <w:rsid w:val="00D045EB"/>
    <w:rsid w:val="00D13362"/>
    <w:rsid w:val="00D445FB"/>
    <w:rsid w:val="00D67724"/>
    <w:rsid w:val="00D73AF4"/>
    <w:rsid w:val="00DC6099"/>
    <w:rsid w:val="00DD1730"/>
    <w:rsid w:val="00E131F8"/>
    <w:rsid w:val="00E2083D"/>
    <w:rsid w:val="00E23944"/>
    <w:rsid w:val="00E346AF"/>
    <w:rsid w:val="00E46298"/>
    <w:rsid w:val="00E81523"/>
    <w:rsid w:val="00E84D4A"/>
    <w:rsid w:val="00ED6F6E"/>
    <w:rsid w:val="00EE3981"/>
    <w:rsid w:val="00EF7454"/>
    <w:rsid w:val="00F21428"/>
    <w:rsid w:val="00F33625"/>
    <w:rsid w:val="00F4696C"/>
    <w:rsid w:val="00F62EAD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8B018-D561-462D-8F0F-68CB6C4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7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3E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0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12A"/>
  </w:style>
  <w:style w:type="paragraph" w:styleId="a8">
    <w:name w:val="footer"/>
    <w:basedOn w:val="a"/>
    <w:link w:val="a9"/>
    <w:uiPriority w:val="99"/>
    <w:unhideWhenUsed/>
    <w:rsid w:val="00A20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12A"/>
  </w:style>
  <w:style w:type="table" w:styleId="aa">
    <w:name w:val="Table Grid"/>
    <w:basedOn w:val="a1"/>
    <w:uiPriority w:val="39"/>
    <w:rsid w:val="001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40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0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0C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0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0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shohi01</cp:lastModifiedBy>
  <cp:revision>11</cp:revision>
  <cp:lastPrinted>2020-11-30T02:14:00Z</cp:lastPrinted>
  <dcterms:created xsi:type="dcterms:W3CDTF">2020-11-17T07:30:00Z</dcterms:created>
  <dcterms:modified xsi:type="dcterms:W3CDTF">2020-11-30T02:42:00Z</dcterms:modified>
</cp:coreProperties>
</file>